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温州市交通发展集团有限公司公开招聘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递补拟录用人员名单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新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</w:t>
      </w:r>
    </w:p>
    <w:tbl>
      <w:tblPr>
        <w:tblStyle w:val="3"/>
        <w:tblW w:w="82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397"/>
        <w:gridCol w:w="854"/>
        <w:gridCol w:w="985"/>
        <w:gridCol w:w="3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0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85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1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309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4"/>
                <w:lang w:eastAsia="zh-CN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0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（集团统筹）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胡心虹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985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校招</w:t>
            </w:r>
          </w:p>
        </w:tc>
        <w:tc>
          <w:tcPr>
            <w:tcW w:w="309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330302********4827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tblHeader/>
        </w:trPr>
        <w:tc>
          <w:tcPr>
            <w:tcW w:w="1909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苍泰</w:t>
            </w: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合同管理</w:t>
            </w:r>
          </w:p>
        </w:tc>
        <w:tc>
          <w:tcPr>
            <w:tcW w:w="139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孙瑜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985" w:type="dxa"/>
            <w:vMerge w:val="continue"/>
            <w:tcBorders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93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330302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财务管理一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（集团统筹）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吴婷婷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社招</w:t>
            </w: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330327********5164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党务</w:t>
            </w: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（集团统筹）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施丽然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98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330302********0829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（集团统筹）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萧方甲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8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330326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文秘二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（集团统筹）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叶轩绮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8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330304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eastAsia="zh-CN"/>
              </w:rPr>
              <w:t>1213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文青</w:t>
            </w: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档案管理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陈嘉淇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85" w:type="dxa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330304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9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default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eastAsia="zh-CN" w:bidi="ar"/>
              </w:rPr>
              <w:t>文青</w:t>
            </w:r>
            <w:r>
              <w:rPr>
                <w:rFonts w:hint="eastAsia" w:ascii="仿宋_GB2312" w:hAnsi="新宋体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工程内业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李智滔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98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0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330324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********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6519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YjBmMDhhNDJiMjJjZTIzMTlkMGZhNWY3MjgzYWQifQ=="/>
  </w:docVars>
  <w:rsids>
    <w:rsidRoot w:val="00000000"/>
    <w:rsid w:val="26A56A6A"/>
    <w:rsid w:val="2FB3F511"/>
    <w:rsid w:val="345E34DC"/>
    <w:rsid w:val="3F7613C0"/>
    <w:rsid w:val="6EE3256D"/>
    <w:rsid w:val="7AC70498"/>
    <w:rsid w:val="B2BFA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394</Words>
  <Characters>561</Characters>
  <Lines>0</Lines>
  <Paragraphs>0</Paragraphs>
  <TotalTime>1</TotalTime>
  <ScaleCrop>false</ScaleCrop>
  <LinksUpToDate>false</LinksUpToDate>
  <CharactersWithSpaces>580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2024-05-27T10:21:00Z</dcterms:created>
  <dc:creator>Administrator</dc:creator>
  <cp:lastModifiedBy>曾天琦</cp:lastModifiedBy>
  <dcterms:modified xsi:type="dcterms:W3CDTF">2024-05-28T01:42:13Z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5B4028D28AAC47C68CAA73341A415268_13</vt:lpwstr>
  </property>
</Properties>
</file>